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5" w:rsidRDefault="00705125" w:rsidP="00705125">
      <w:pPr>
        <w:pStyle w:val="Default"/>
      </w:pPr>
    </w:p>
    <w:p w:rsidR="00705125" w:rsidRPr="00A71B41" w:rsidRDefault="00705125" w:rsidP="00A71B41">
      <w:pPr>
        <w:pStyle w:val="Default"/>
        <w:spacing w:line="360" w:lineRule="auto"/>
        <w:ind w:firstLine="709"/>
        <w:jc w:val="center"/>
        <w:rPr>
          <w:sz w:val="23"/>
          <w:szCs w:val="23"/>
        </w:rPr>
      </w:pPr>
      <w:r w:rsidRPr="00A71B41">
        <w:rPr>
          <w:b/>
          <w:bCs/>
          <w:sz w:val="23"/>
          <w:szCs w:val="23"/>
        </w:rPr>
        <w:t>Аннотация к адаптированной рабочей программе учебного предмета</w:t>
      </w:r>
    </w:p>
    <w:p w:rsidR="00705125" w:rsidRPr="00A71B41" w:rsidRDefault="00705125" w:rsidP="00A71B41">
      <w:pPr>
        <w:pStyle w:val="Default"/>
        <w:spacing w:line="360" w:lineRule="auto"/>
        <w:ind w:firstLine="709"/>
        <w:jc w:val="center"/>
        <w:rPr>
          <w:sz w:val="23"/>
          <w:szCs w:val="23"/>
        </w:rPr>
      </w:pPr>
      <w:r w:rsidRPr="00A71B41">
        <w:rPr>
          <w:b/>
          <w:bCs/>
          <w:sz w:val="23"/>
          <w:szCs w:val="23"/>
        </w:rPr>
        <w:t>«География»</w:t>
      </w:r>
    </w:p>
    <w:p w:rsidR="00705125" w:rsidRPr="00A71B41" w:rsidRDefault="00705125" w:rsidP="00A71B41">
      <w:pPr>
        <w:pStyle w:val="Default"/>
        <w:spacing w:line="360" w:lineRule="auto"/>
        <w:ind w:firstLine="709"/>
        <w:jc w:val="center"/>
        <w:rPr>
          <w:sz w:val="23"/>
          <w:szCs w:val="23"/>
        </w:rPr>
      </w:pPr>
      <w:r w:rsidRPr="00A71B41">
        <w:rPr>
          <w:b/>
          <w:bCs/>
          <w:sz w:val="23"/>
          <w:szCs w:val="23"/>
        </w:rPr>
        <w:t>6-9 классы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rPr>
          <w:b/>
          <w:bCs/>
        </w:rPr>
        <w:t xml:space="preserve">1. Цели, задачи изучения учебного предмета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proofErr w:type="gramStart"/>
      <w:r w:rsidRPr="00A71B41">
        <w:rPr>
          <w:b/>
          <w:bCs/>
        </w:rPr>
        <w:t xml:space="preserve">Основная цель обучения географии </w:t>
      </w:r>
      <w:r w:rsidRPr="00A71B41">
        <w:t xml:space="preserve">—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rPr>
          <w:b/>
          <w:bCs/>
        </w:rPr>
        <w:t xml:space="preserve">Задачами изучения географии </w:t>
      </w:r>
      <w:r w:rsidRPr="00A71B41">
        <w:t xml:space="preserve">являются: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>― формирование представлений о географ</w:t>
      </w:r>
      <w:proofErr w:type="gramStart"/>
      <w:r w:rsidRPr="00A71B41">
        <w:t>ии и ее</w:t>
      </w:r>
      <w:proofErr w:type="gramEnd"/>
      <w:r w:rsidRPr="00A71B41">
        <w:t xml:space="preserve"> роли в понимании природных и социально-экономических процессов и их взаимосвязей;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 xml:space="preserve">―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 xml:space="preserve">― формирование умения выделять, описывать и объяснять существенные признаки географических объектов и явлений;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 xml:space="preserve">―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 xml:space="preserve">―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 xml:space="preserve">―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rPr>
          <w:b/>
          <w:bCs/>
        </w:rPr>
        <w:t xml:space="preserve">2. Общая характеристика учебного предмета </w:t>
      </w:r>
    </w:p>
    <w:p w:rsidR="00705125" w:rsidRPr="00A71B41" w:rsidRDefault="00705125" w:rsidP="00A71B41">
      <w:pPr>
        <w:pStyle w:val="Default"/>
        <w:spacing w:line="360" w:lineRule="auto"/>
        <w:ind w:firstLine="709"/>
      </w:pPr>
      <w:r w:rsidRPr="00A71B41">
        <w:t xml:space="preserve">География — учебный предмет, синтезирующий многие компоненты общественно-научного и </w:t>
      </w:r>
      <w:proofErr w:type="spellStart"/>
      <w:proofErr w:type="gramStart"/>
      <w:r w:rsidRPr="00A71B41">
        <w:t>естественно-научного</w:t>
      </w:r>
      <w:proofErr w:type="spellEnd"/>
      <w:proofErr w:type="gramEnd"/>
      <w:r w:rsidRPr="00A71B41">
        <w:t xml:space="preserve">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</w:t>
      </w:r>
      <w:r w:rsidRPr="00A71B41">
        <w:lastRenderedPageBreak/>
        <w:t xml:space="preserve">целом. В этом проявляется образовательное, развивающее и воспитательное значение географии. </w:t>
      </w:r>
    </w:p>
    <w:p w:rsidR="00705125" w:rsidRPr="00A71B41" w:rsidRDefault="00705125" w:rsidP="00A71B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B41">
        <w:rPr>
          <w:rFonts w:ascii="Times New Roman" w:hAnsi="Times New Roman" w:cs="Times New Roman"/>
          <w:sz w:val="24"/>
          <w:szCs w:val="24"/>
        </w:rPr>
        <w:t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7E75F3" w:rsidRPr="00A71B41" w:rsidRDefault="00705125" w:rsidP="00A71B41">
      <w:pPr>
        <w:spacing w:after="0" w:line="360" w:lineRule="auto"/>
        <w:ind w:firstLine="709"/>
        <w:rPr>
          <w:sz w:val="24"/>
          <w:szCs w:val="24"/>
        </w:rPr>
      </w:pPr>
      <w:r w:rsidRPr="00A71B41">
        <w:rPr>
          <w:rFonts w:ascii="Times New Roman" w:hAnsi="Times New Roman" w:cs="Times New Roman"/>
          <w:sz w:val="24"/>
          <w:szCs w:val="24"/>
        </w:rPr>
        <w:t>Учебный предмет «География» изучается в течение 4 года (с 6 по 9 класс) в объёме</w:t>
      </w:r>
      <w:r w:rsidRPr="00A71B41">
        <w:rPr>
          <w:sz w:val="24"/>
          <w:szCs w:val="24"/>
        </w:rPr>
        <w:t xml:space="preserve"> 272 часов.</w:t>
      </w:r>
    </w:p>
    <w:sectPr w:rsidR="007E75F3" w:rsidRPr="00A71B41" w:rsidSect="007E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125"/>
    <w:rsid w:val="00705125"/>
    <w:rsid w:val="007E75F3"/>
    <w:rsid w:val="00A7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2021-10-01T04:48:00Z</dcterms:created>
  <dcterms:modified xsi:type="dcterms:W3CDTF">2021-10-01T04:52:00Z</dcterms:modified>
</cp:coreProperties>
</file>